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17"/>
        <w:gridCol w:w="992"/>
        <w:gridCol w:w="284"/>
        <w:gridCol w:w="1134"/>
        <w:gridCol w:w="283"/>
        <w:gridCol w:w="1022"/>
        <w:gridCol w:w="538"/>
        <w:gridCol w:w="781"/>
        <w:gridCol w:w="761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48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spacing w:val="-10"/>
                <w:kern w:val="0"/>
              </w:rPr>
            </w:pPr>
            <w:bookmarkStart w:id="0" w:name="_GoBack"/>
            <w:bookmarkEnd w:id="0"/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</w:rPr>
              <w:t>三亚市</w:t>
            </w:r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  <w:lang w:eastAsia="zh-CN"/>
              </w:rPr>
              <w:t>崖州区</w:t>
            </w:r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</w:rPr>
              <w:t>202</w:t>
            </w:r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</w:rPr>
              <w:t>年</w:t>
            </w:r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  <w:lang w:eastAsia="zh-CN"/>
              </w:rPr>
              <w:t>中小学校级领导岗位竞岗人员报名</w:t>
            </w:r>
            <w:r>
              <w:rPr>
                <w:rFonts w:hint="eastAsia" w:ascii="方正小标宋简体" w:hAnsi="Calibri" w:eastAsia="方正小标宋简体" w:cs="Times New Roman"/>
                <w:bCs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出生年月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同底照片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政治面貌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健康状况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专业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院校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现任职务</w:t>
            </w: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、专业技术职务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联系方式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手机：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住址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E-mail: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（从高中填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写）</w:t>
            </w:r>
          </w:p>
        </w:tc>
        <w:tc>
          <w:tcPr>
            <w:tcW w:w="9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成员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48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备注：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eastAsia="zh-CN"/>
              </w:rPr>
              <w:t>竞岗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人员实行任职试用，试用期为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GFjN2ZiNmU1ODFkOWMxYzMwNDZkNGI1Yzk0MjMifQ=="/>
  </w:docVars>
  <w:rsids>
    <w:rsidRoot w:val="7E20466B"/>
    <w:rsid w:val="05DB1193"/>
    <w:rsid w:val="08E54C96"/>
    <w:rsid w:val="10523A58"/>
    <w:rsid w:val="1CAF4496"/>
    <w:rsid w:val="4400516A"/>
    <w:rsid w:val="511040B1"/>
    <w:rsid w:val="5796515E"/>
    <w:rsid w:val="5C3D07ED"/>
    <w:rsid w:val="5F7F533B"/>
    <w:rsid w:val="60295BA5"/>
    <w:rsid w:val="70D22AF0"/>
    <w:rsid w:val="786D5687"/>
    <w:rsid w:val="7E2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黑体"/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2023-04-18T21:24:00Z</dcterms:created>
  <dc:creator>黄毅</dc:creator>
  <cp:lastModifiedBy>麦煌京</cp:lastModifiedBy>
  <cp:lastPrinted>2023-05-09T15:44:00Z</cp:lastPrinted>
  <dcterms:modified xsi:type="dcterms:W3CDTF">2024-10-29T10:06:27Z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A6E55B59BA5F4887899760CC30ED8F98</vt:lpwstr>
  </property>
</Properties>
</file>