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center"/>
        <w:rPr>
          <w:rFonts w:eastAsia="方正小标宋简体" w:cs="Times New Roman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简体" w:cs="Times New Roman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中共三亚市崖州区委政法委员会</w:t>
      </w:r>
    </w:p>
    <w:p>
      <w:pPr>
        <w:spacing w:line="578" w:lineRule="exact"/>
        <w:jc w:val="center"/>
        <w:rPr>
          <w:rFonts w:eastAsia="方正小标宋简体" w:cs="Times New Roman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eastAsia="方正小标宋简体" w:cs="Times New Roman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责任清单编制说明</w:t>
      </w:r>
    </w:p>
    <w:p>
      <w:pPr>
        <w:spacing w:line="578" w:lineRule="exact"/>
        <w:rPr>
          <w:rFonts w:cs="Times New Roman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78" w:lineRule="exact"/>
        <w:ind w:firstLine="640" w:firstLineChars="200"/>
        <w:rPr>
          <w:rFonts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根据</w:t>
      </w:r>
      <w:r>
        <w:rPr>
          <w:rFonts w:hint="eastAsia" w:ascii="仿宋_GB2312" w:hAnsi="仿宋_GB2312" w:cs="仿宋_GB2312"/>
          <w:color w:val="000000"/>
          <w:kern w:val="0"/>
          <w:szCs w:val="32"/>
        </w:rPr>
        <w:t>《中共三亚市崖州区委员会关于印发&lt;三亚市崖州区“制度建设年”行动方案&gt;的通知》（崖州委〔2021〕181号）</w:t>
      </w:r>
      <w:r>
        <w:rPr>
          <w:rFonts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精神，我委编制</w:t>
      </w:r>
      <w:r>
        <w:rPr>
          <w:rFonts w:ascii="仿宋_GB2312" w:hAnsi="仿宋_GB2312" w:cs="仿宋_GB2312"/>
          <w:color w:val="000000"/>
          <w:kern w:val="0"/>
          <w:szCs w:val="32"/>
        </w:rPr>
        <w:t>形成《</w:t>
      </w:r>
      <w:r>
        <w:rPr>
          <w:rFonts w:hint="eastAsia" w:ascii="仿宋_GB2312" w:hAnsi="仿宋_GB2312" w:cs="仿宋_GB2312"/>
          <w:color w:val="000000"/>
          <w:kern w:val="0"/>
          <w:szCs w:val="32"/>
        </w:rPr>
        <w:t>中共三亚市崖州区委政法委员会</w:t>
      </w:r>
      <w:r>
        <w:rPr>
          <w:rFonts w:ascii="仿宋_GB2312" w:hAnsi="仿宋_GB2312" w:cs="仿宋_GB2312"/>
          <w:color w:val="000000"/>
          <w:kern w:val="0"/>
          <w:szCs w:val="32"/>
        </w:rPr>
        <w:t>责任清单</w:t>
      </w:r>
      <w:r>
        <w:rPr>
          <w:rFonts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》，现将有关内容作说明如下：</w:t>
      </w:r>
    </w:p>
    <w:p>
      <w:pPr>
        <w:spacing w:line="578" w:lineRule="exact"/>
        <w:ind w:firstLine="640" w:firstLineChars="200"/>
        <w:rPr>
          <w:rFonts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一、部门主要职责和具体工作事项</w:t>
      </w:r>
    </w:p>
    <w:p>
      <w:pPr>
        <w:spacing w:line="578" w:lineRule="exact"/>
        <w:ind w:firstLine="643" w:firstLineChars="200"/>
        <w:rPr>
          <w:rFonts w:eastAsia="楷体_GB2312" w:cs="Times New Roman"/>
          <w:b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楷体_GB2312" w:cs="Times New Roman"/>
          <w:b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（一）主要职责</w:t>
      </w:r>
    </w:p>
    <w:p>
      <w:pPr>
        <w:spacing w:line="578" w:lineRule="exact"/>
        <w:ind w:firstLine="640" w:firstLineChars="200"/>
        <w:rPr>
          <w:rFonts w:hint="eastAsia" w:ascii="仿宋_GB2312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根据区委、区政府核定“三定”规定，我委承担主要职责共10项。</w:t>
      </w:r>
    </w:p>
    <w:p>
      <w:pPr>
        <w:spacing w:line="578" w:lineRule="exact"/>
        <w:ind w:firstLine="643" w:firstLineChars="200"/>
        <w:rPr>
          <w:rFonts w:eastAsia="楷体_GB2312" w:cs="Times New Roman"/>
          <w:b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楷体_GB2312" w:cs="Times New Roman"/>
          <w:b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（二）具体工作事项</w:t>
      </w:r>
    </w:p>
    <w:p>
      <w:pPr>
        <w:spacing w:line="578" w:lineRule="exact"/>
        <w:ind w:firstLine="640" w:firstLineChars="200"/>
        <w:rPr>
          <w:rFonts w:hint="eastAsia" w:ascii="仿宋_GB2312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经梳理，深化细化具体工作事项共</w:t>
      </w:r>
      <w:r>
        <w:rPr>
          <w:rFonts w:hint="eastAsia" w:ascii="仿宋_GB2312" w:cs="Times New Roman"/>
          <w:szCs w:val="32"/>
        </w:rPr>
        <w:t>37</w:t>
      </w:r>
      <w:r>
        <w:rPr>
          <w:rFonts w:hint="eastAsia" w:ascii="仿宋_GB2312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项。</w:t>
      </w:r>
    </w:p>
    <w:p>
      <w:pPr>
        <w:spacing w:line="578" w:lineRule="exact"/>
        <w:ind w:firstLine="640" w:firstLineChars="200"/>
        <w:rPr>
          <w:rFonts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二、与相关部门的职责边界</w:t>
      </w:r>
    </w:p>
    <w:p>
      <w:pPr>
        <w:spacing w:line="578" w:lineRule="exact"/>
        <w:ind w:firstLine="640" w:firstLineChars="200"/>
        <w:rPr>
          <w:rFonts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无</w:t>
      </w:r>
      <w:r>
        <w:rPr>
          <w:rFonts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78" w:lineRule="exact"/>
        <w:ind w:firstLine="640" w:firstLineChars="200"/>
        <w:rPr>
          <w:rFonts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三、事中事后监管制度</w:t>
      </w:r>
    </w:p>
    <w:p>
      <w:pPr>
        <w:spacing w:line="578" w:lineRule="exact"/>
        <w:ind w:firstLine="640" w:firstLineChars="200"/>
        <w:rPr>
          <w:rFonts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无</w:t>
      </w:r>
      <w:r>
        <w:rPr>
          <w:rFonts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78" w:lineRule="exact"/>
        <w:ind w:firstLine="640" w:firstLineChars="200"/>
        <w:rPr>
          <w:rFonts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四、公共服务事项</w:t>
      </w:r>
    </w:p>
    <w:p>
      <w:pPr>
        <w:spacing w:line="578" w:lineRule="exact"/>
        <w:ind w:firstLine="640" w:firstLineChars="200"/>
        <w:rPr>
          <w:rFonts w:cs="Times New Roman"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无</w:t>
      </w:r>
      <w:r>
        <w:rPr>
          <w:rFonts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893121"/>
    <w:rsid w:val="108931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崖州区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2021-10-20T03:40:00Z</dcterms:created>
  <dc:creator>水先生</dc:creator>
  <cp:lastModifiedBy>水先生</cp:lastModifiedBy>
  <dcterms:modified xsi:type="dcterms:W3CDTF">2021-10-20T03:41:12Z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