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崖州区“一件事一次办”支付宝客户端一鹿快办小程序申办流程</w:t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1.在支付宝搜索框搜索“一鹿快办”，点击进入一鹿快办小程序首页。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804160" cy="2268220"/>
            <wp:effectExtent l="9525" t="9525" r="24765" b="27305"/>
            <wp:docPr id="2" name="图片 2" descr="f589a2448674ad5059e9b77efeb7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89a2448674ad5059e9b77efeb77e2"/>
                    <pic:cNvPicPr>
                      <a:picLocks noChangeAspect="1"/>
                    </pic:cNvPicPr>
                  </pic:nvPicPr>
                  <pic:blipFill>
                    <a:blip r:embed="rId4"/>
                    <a:srcRect l="-4260" t="-1162" r="-5755" b="6011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268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2.在一鹿快办小程序首页点击“办事”进入到另一个主页面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44675" cy="4110990"/>
            <wp:effectExtent l="0" t="0" r="3175" b="3810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3.</w:t>
      </w:r>
      <w:r>
        <w:rPr>
          <w:rFonts w:hint="eastAsia"/>
          <w:sz w:val="24"/>
          <w:szCs w:val="24"/>
          <w:lang w:val="en-US" w:eastAsia="zh-CN"/>
        </w:rPr>
        <w:t>再点击“办事”，选择“崖州区”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进入崖州政务首页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897380" cy="4113530"/>
            <wp:effectExtent l="0" t="0" r="7620" b="127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4.</w:t>
      </w:r>
      <w:r>
        <w:rPr>
          <w:rFonts w:hint="eastAsia"/>
          <w:sz w:val="24"/>
          <w:szCs w:val="24"/>
          <w:lang w:val="en-US" w:eastAsia="zh-CN"/>
        </w:rPr>
        <w:t>点击“一件事一次办”模块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7380" cy="3997325"/>
            <wp:effectExtent l="0" t="0" r="7620" b="3175"/>
            <wp:docPr id="1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5.</w:t>
      </w:r>
      <w:r>
        <w:rPr>
          <w:rFonts w:hint="eastAsia"/>
          <w:sz w:val="24"/>
          <w:szCs w:val="24"/>
          <w:lang w:val="en-US" w:eastAsia="zh-CN"/>
        </w:rPr>
        <w:t>选择需要办理的“一件事一次办”主题事项</w:t>
      </w:r>
    </w:p>
    <w:p>
      <w:pPr>
        <w:numPr>
          <w:ilvl w:val="0"/>
          <w:numId w:val="0"/>
        </w:numPr>
        <w:ind w:lef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80260" cy="4080510"/>
            <wp:effectExtent l="0" t="0" r="15240" b="1524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点击主题事项，同时选择多个事项在线申办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897380" cy="4025265"/>
            <wp:effectExtent l="0" t="0" r="7620" b="1333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7.</w:t>
      </w:r>
      <w:r>
        <w:rPr>
          <w:rFonts w:hint="eastAsia"/>
          <w:sz w:val="24"/>
          <w:szCs w:val="24"/>
          <w:lang w:val="en-US" w:eastAsia="zh-CN"/>
        </w:rPr>
        <w:t>选择申请人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7380" cy="4275455"/>
            <wp:effectExtent l="0" t="0" r="7620" b="10795"/>
            <wp:docPr id="1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8.</w:t>
      </w:r>
      <w:r>
        <w:rPr>
          <w:rFonts w:hint="eastAsia"/>
          <w:sz w:val="24"/>
          <w:szCs w:val="24"/>
          <w:lang w:val="en-US" w:eastAsia="zh-CN"/>
        </w:rPr>
        <w:t>点击“添加申办人”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75585" cy="2202180"/>
            <wp:effectExtent l="9525" t="9525" r="15240" b="17145"/>
            <wp:docPr id="9" name="图片 9" descr="2d6a57eb5f9cec2edb54af9f673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d6a57eb5f9cec2edb54af9f6736892"/>
                    <pic:cNvPicPr>
                      <a:picLocks noChangeAspect="1"/>
                    </pic:cNvPicPr>
                  </pic:nvPicPr>
                  <pic:blipFill>
                    <a:blip r:embed="rId11"/>
                    <a:srcRect r="251" b="63479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2202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9.填</w:t>
      </w:r>
      <w:r>
        <w:rPr>
          <w:rFonts w:hint="eastAsia"/>
          <w:sz w:val="24"/>
          <w:szCs w:val="24"/>
          <w:lang w:val="en-US" w:eastAsia="zh-CN"/>
        </w:rPr>
        <w:t>入申办人信息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08505" cy="4067810"/>
            <wp:effectExtent l="0" t="0" r="10795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10.</w:t>
      </w:r>
      <w:r>
        <w:rPr>
          <w:rFonts w:hint="eastAsia"/>
          <w:sz w:val="24"/>
          <w:szCs w:val="24"/>
          <w:lang w:val="en-US" w:eastAsia="zh-CN"/>
        </w:rPr>
        <w:t>选择已添加申办人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30730" cy="4173220"/>
            <wp:effectExtent l="0" t="0" r="7620" b="17780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11.</w:t>
      </w:r>
      <w:r>
        <w:rPr>
          <w:rFonts w:hint="eastAsia"/>
          <w:sz w:val="24"/>
          <w:szCs w:val="24"/>
          <w:lang w:val="en-US" w:eastAsia="zh-CN"/>
        </w:rPr>
        <w:t>将办理事项所需材料图片上传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7380" cy="4218305"/>
            <wp:effectExtent l="0" t="0" r="7620" b="10795"/>
            <wp:docPr id="1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12.</w:t>
      </w:r>
      <w:r>
        <w:rPr>
          <w:rFonts w:hint="eastAsia"/>
          <w:sz w:val="24"/>
          <w:szCs w:val="24"/>
          <w:lang w:val="en-US" w:eastAsia="zh-CN"/>
        </w:rPr>
        <w:t>选择办理结果投递方式，并点击“提交”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62350" cy="2210435"/>
            <wp:effectExtent l="9525" t="9525" r="9525" b="27940"/>
            <wp:docPr id="14" name="图片 14" descr="dd5a349a20ca7ed4597e99457f13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d5a349a20ca7ed4597e99457f13fd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10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5250"/>
    <w:rsid w:val="046A5EBA"/>
    <w:rsid w:val="23095A3F"/>
    <w:rsid w:val="306105CD"/>
    <w:rsid w:val="38507DC0"/>
    <w:rsid w:val="3B1C0924"/>
    <w:rsid w:val="481B5257"/>
    <w:rsid w:val="48B531AA"/>
    <w:rsid w:val="4AF676A8"/>
    <w:rsid w:val="5A1350A4"/>
    <w:rsid w:val="5AB23781"/>
    <w:rsid w:val="674B3E5F"/>
    <w:rsid w:val="6AEC7965"/>
    <w:rsid w:val="6D550A60"/>
    <w:rsid w:val="710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2021-11-23T00:57:00Z</dcterms:created>
  <dc:creator>Administrator</dc:creator>
  <cp:lastModifiedBy>悟空</cp:lastModifiedBy>
  <dcterms:modified xsi:type="dcterms:W3CDTF">2022-12-02T07:58:56Z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6A5371BF9D344D4D8E8CC6CED4D960C0</vt:lpwstr>
  </property>
</Properties>
</file>