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Autospacing="0" w:afterAutospacing="0" w:line="560" w:lineRule="exact"/>
        <w:jc w:val="center"/>
      </w:pPr>
      <w:r>
        <w:t>崖州区农业水费代收服务项目采购需求</w:t>
      </w: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一、总体要求</w:t>
      </w: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受托服务商承接崖州区全域农业灌溉水费代收全套服务，构建 “政府监管、企业运维、规范收缴” 模式；建设微信小程序线上缴费系统，实现线上缴费、订单台账、退款管理，可支持用户申请开具电子票据；配套村级线下代收点，落实分户一户一档台账，分阶段收缴、欠费劝导，严格执行资金日清日结。所有服务费执行</w:t>
      </w: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基础服务费 + 阶梯收缴奖励 + 扣罚约束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，全部从当年实收水费计提，不得向农户加收任何费用。</w:t>
      </w: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二、乙方主要服务工作内容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基础摸排、一户一档台账建设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全面摸排辖区种植农户、种植大户、合作社灌溉面积、用水类型，建立电子 + 纸质一户一档收费台账，标注历史欠费情况；每月更新台账报送崖州区水务林业局审核。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分层宣传引导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通过微信群、入户宣讲、田间公告栏开展农业水价、水费政策宣传，推广线上小程序缴费渠道，转变农户用水观念。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分阶段收缴作业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结合作物种植茬期，分批次开展收缴工作；线上依托微信小程序收费系统，线下设立村级代收点；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为缴费户提供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正规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增值税发票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资金归集管理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收到水费资金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全额归集至指定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共管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专户，严禁企业截留、坐支、挪用；建立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资金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安全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制度，按月提供完整资金对账台账，配合审计核查。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欠费分类处置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对困难农户登记办理缓缴；对长期欠费农户上门劝导、送达催缴告知；配合甲方开展水行政执法、限制供水前置工作。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线上缴费小程序系统建设及运维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建设微信小程序收费系统，实现订单管理、缴费、退款、订单查询、用户端申请开票、缴费台账导出；负责小程序每年认证、服务器运维、接口维护；支付通道手续费按政策据实处理。系统产生的全部软硬件、接口费用全部由服务商承担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小程序的产权归服务商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报表报送、档案归档、迎检配合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每月 5 日前提交月度收缴报表、分户缴费明细；年末完整移交全部纸质及电子收费档案；配合财政、审计、水利专项督查，提供全套台账、影像、票据资料。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信息保密义务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exact"/>
        <w:ind w:left="360" w:leftChars="0"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严格保密农户信息，不得泄露、转卖用水户资料。</w:t>
      </w: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三、服务费、奖励及扣罚机制</w:t>
      </w: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ind w:left="720" w:right="72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全部费用均以</w:t>
      </w: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当年实际收缴到位水费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作为计算基数，不向农户加价。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基础服务费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：按当年实收水费总额 10% 计提，用于人员、交通、宣传物料、小程序系统运维、办公等成本。</w:t>
      </w: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ind w:left="720" w:right="72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约束：应灌溉总面积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按照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5万亩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考核，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年度收缴面积占应灌溉总面积＜30%，仅发放基础服务费，不享受任何阶梯奖励。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560" w:lineRule="exact"/>
        <w:ind w:left="360" w:firstLine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cstheme="minorEastAsia"/>
          <w:sz w:val="28"/>
          <w:szCs w:val="28"/>
          <w:lang w:val="en-US" w:eastAsia="zh-CN"/>
        </w:rPr>
        <w:t>2.</w:t>
      </w: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阶梯收缴奖励（基础服务费之外额外计提）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达标档： 30%</w:t>
      </w:r>
      <w:r>
        <w:rPr>
          <w:rStyle w:val="10"/>
          <w:rFonts w:hint="eastAsia" w:ascii="宋体" w:hAnsi="宋体" w:eastAsia="宋体" w:cs="宋体"/>
          <w:sz w:val="28"/>
          <w:szCs w:val="28"/>
        </w:rPr>
        <w:t>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收缴面积占比＜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0%，奖励计提比例 5%，综合费率最高 15%；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良好档：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0%</w:t>
      </w:r>
      <w:r>
        <w:rPr>
          <w:rStyle w:val="10"/>
          <w:rFonts w:hint="eastAsia" w:ascii="宋体" w:hAnsi="宋体" w:eastAsia="宋体" w:cs="宋体"/>
          <w:sz w:val="28"/>
          <w:szCs w:val="28"/>
        </w:rPr>
        <w:t>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收缴面积占比＜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85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%，奖励计提比例 10%，综合费率最高 20%；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优秀档：收缴面积占比≥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85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%，奖励计提比例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%，综合费率最高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%。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560" w:lineRule="exact"/>
        <w:ind w:left="640" w:leftChars="171" w:hanging="281" w:hanging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cstheme="minorEastAsia"/>
          <w:sz w:val="28"/>
          <w:szCs w:val="28"/>
          <w:lang w:val="en-US" w:eastAsia="zh-CN"/>
        </w:rPr>
        <w:t>3.</w:t>
      </w: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扣罚约束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（1）发生水费未按时归集、截留资金，当期服务费扣减 30%；二次发生直接解除合同。 （2）数据造假、票据管理混乱，扣除当年全部阶梯奖励，仅支付基础服务费。 （3）每发生一起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因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乱收费、搭车收费，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导致的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有效群众投诉扣罚年度总费用10%，造成舆情直接解约。 （4）年度收缴面积占比＜30%，取消全部奖励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仅支付基础服务费；连续两年不达标终止合作。 （5）未按期报送月度报表，每次扣罚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度服务费 10%。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560" w:lineRule="exact"/>
        <w:ind w:left="640" w:leftChars="171" w:hanging="281" w:hanging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10"/>
          <w:rFonts w:hint="eastAsia" w:asciiTheme="minorEastAsia" w:hAnsiTheme="minorEastAsia" w:cstheme="minorEastAsia"/>
          <w:sz w:val="28"/>
          <w:szCs w:val="28"/>
          <w:lang w:val="en-US" w:eastAsia="zh-CN"/>
        </w:rPr>
        <w:t>4.</w:t>
      </w:r>
      <w:r>
        <w:rPr>
          <w:rStyle w:val="10"/>
          <w:rFonts w:hint="eastAsia" w:asciiTheme="minorEastAsia" w:hAnsiTheme="minorEastAsia" w:eastAsiaTheme="minorEastAsia" w:cstheme="minorEastAsia"/>
          <w:sz w:val="28"/>
          <w:szCs w:val="28"/>
        </w:rPr>
        <w:t>结算方式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（1）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度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拨付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：每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末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核算应付费用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次月5日前全额拨付当月的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服务费； （2）年度清算：次年1月完成全年收缴数据核对核算，计算阶梯奖励及各项扣罚，多退少补。</w:t>
      </w: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四、甲方权责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提供灌溉面积台账、农户基础信息、水价文件、历史欠费清单、正规收费票据；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协调村集体配合代收工作，按协议按期结算服务费；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履行全过程监管，每月核查资金流水、收缴台账，开展年度综合考核；有权依据考核结果扣款、终止合同。</w:t>
      </w: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五、考核与交付成果</w:t>
      </w: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交付成果包括：分户电子 + 纸质台账、月度收缴报表、年度收缴总报告、小程序系统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产生的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全部业务台账数据、完整票据归档资料。服务到期或合同解除 7 日内，全部档案、数据完整移交甲方，乙方不得留存原始农户业务资料。</w:t>
      </w:r>
    </w:p>
    <w:p>
      <w:pPr>
        <w:pStyle w:val="3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六、其他实质性要求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服务商自行承担人员工资、交通、宣传物料、小程序开发运维、设备等全部运营成本。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严禁任何形式向用水户加收手续费、服务费。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0" w:after="0" w:afterAutospacing="0" w:line="560" w:lineRule="exact"/>
        <w:ind w:left="720" w:hanging="36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合同草案为本采购需求不可分割部分。</w:t>
      </w: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jc w:val="righ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jc w:val="righ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三亚市崖州区水务林业局 </w:t>
      </w:r>
    </w:p>
    <w:p>
      <w:pPr>
        <w:pStyle w:val="7"/>
        <w:keepNext w:val="0"/>
        <w:keepLines w:val="0"/>
        <w:widowControl/>
        <w:suppressLineNumbers w:val="0"/>
        <w:spacing w:beforeAutospacing="0" w:afterAutospacing="0" w:line="560" w:lineRule="exact"/>
        <w:ind w:firstLine="5600" w:firstLineChars="20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2026 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 月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 日</w:t>
      </w:r>
    </w:p>
    <w:p>
      <w:pPr>
        <w:spacing w:line="56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08181B"/>
    <w:multiLevelType w:val="multilevel"/>
    <w:tmpl w:val="8708181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DE5B48E"/>
    <w:multiLevelType w:val="multilevel"/>
    <w:tmpl w:val="EDE5B4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48960B42"/>
    <w:multiLevelType w:val="multilevel"/>
    <w:tmpl w:val="48960B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48F6BB5A"/>
    <w:multiLevelType w:val="multilevel"/>
    <w:tmpl w:val="48F6BB5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5593E483"/>
    <w:multiLevelType w:val="multilevel"/>
    <w:tmpl w:val="5593E48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85B23"/>
    <w:rsid w:val="0100390C"/>
    <w:rsid w:val="010F1DA1"/>
    <w:rsid w:val="0116312F"/>
    <w:rsid w:val="01317F69"/>
    <w:rsid w:val="0159301C"/>
    <w:rsid w:val="018F2EE2"/>
    <w:rsid w:val="01EE4DF8"/>
    <w:rsid w:val="023A2E4D"/>
    <w:rsid w:val="02535CBD"/>
    <w:rsid w:val="03E312C3"/>
    <w:rsid w:val="04357D70"/>
    <w:rsid w:val="049A7BD3"/>
    <w:rsid w:val="058D14E6"/>
    <w:rsid w:val="05D15877"/>
    <w:rsid w:val="0607573C"/>
    <w:rsid w:val="06823015"/>
    <w:rsid w:val="06FA011B"/>
    <w:rsid w:val="074327A4"/>
    <w:rsid w:val="074F1149"/>
    <w:rsid w:val="07F95559"/>
    <w:rsid w:val="091A5787"/>
    <w:rsid w:val="093F343F"/>
    <w:rsid w:val="0A5371A2"/>
    <w:rsid w:val="0A730697"/>
    <w:rsid w:val="0AA03A6A"/>
    <w:rsid w:val="0AE53B72"/>
    <w:rsid w:val="0B680A2B"/>
    <w:rsid w:val="0BC8771C"/>
    <w:rsid w:val="0C3B1C9C"/>
    <w:rsid w:val="0C540FAF"/>
    <w:rsid w:val="0C656D19"/>
    <w:rsid w:val="0D0E1579"/>
    <w:rsid w:val="0D441024"/>
    <w:rsid w:val="0E2F5830"/>
    <w:rsid w:val="0E4532A6"/>
    <w:rsid w:val="0E971D9D"/>
    <w:rsid w:val="0EC341CA"/>
    <w:rsid w:val="0F1B7B63"/>
    <w:rsid w:val="0F5372FC"/>
    <w:rsid w:val="0F692FC4"/>
    <w:rsid w:val="10150A56"/>
    <w:rsid w:val="104A6951"/>
    <w:rsid w:val="10F845FF"/>
    <w:rsid w:val="117A5014"/>
    <w:rsid w:val="11C10E95"/>
    <w:rsid w:val="11C444E1"/>
    <w:rsid w:val="11F36B75"/>
    <w:rsid w:val="139D4FEA"/>
    <w:rsid w:val="13BD38DE"/>
    <w:rsid w:val="13DB5F89"/>
    <w:rsid w:val="14096B23"/>
    <w:rsid w:val="142676D5"/>
    <w:rsid w:val="144851B6"/>
    <w:rsid w:val="149D4965"/>
    <w:rsid w:val="14D62EA9"/>
    <w:rsid w:val="151B08BC"/>
    <w:rsid w:val="1598015F"/>
    <w:rsid w:val="16021A7C"/>
    <w:rsid w:val="16135A37"/>
    <w:rsid w:val="16593659"/>
    <w:rsid w:val="165E3157"/>
    <w:rsid w:val="167C182F"/>
    <w:rsid w:val="16976668"/>
    <w:rsid w:val="16C805D0"/>
    <w:rsid w:val="16E3365C"/>
    <w:rsid w:val="16F92E7F"/>
    <w:rsid w:val="172D2B29"/>
    <w:rsid w:val="17397720"/>
    <w:rsid w:val="17A4103D"/>
    <w:rsid w:val="17BE19D3"/>
    <w:rsid w:val="18510A99"/>
    <w:rsid w:val="18574301"/>
    <w:rsid w:val="18C96881"/>
    <w:rsid w:val="195645B9"/>
    <w:rsid w:val="199155F1"/>
    <w:rsid w:val="1A5D3725"/>
    <w:rsid w:val="1AF44089"/>
    <w:rsid w:val="1B210BF7"/>
    <w:rsid w:val="1B9E3FF5"/>
    <w:rsid w:val="1BAC6712"/>
    <w:rsid w:val="1CA27B15"/>
    <w:rsid w:val="1CCC4B92"/>
    <w:rsid w:val="1D412E8A"/>
    <w:rsid w:val="1D5726AE"/>
    <w:rsid w:val="1D752B34"/>
    <w:rsid w:val="1DB45D52"/>
    <w:rsid w:val="1E18008F"/>
    <w:rsid w:val="1E5B441F"/>
    <w:rsid w:val="1EDD3086"/>
    <w:rsid w:val="1F6966C8"/>
    <w:rsid w:val="201870F6"/>
    <w:rsid w:val="210E5779"/>
    <w:rsid w:val="21132D8F"/>
    <w:rsid w:val="217557F8"/>
    <w:rsid w:val="218912A4"/>
    <w:rsid w:val="234A05BF"/>
    <w:rsid w:val="24480FA2"/>
    <w:rsid w:val="25184E18"/>
    <w:rsid w:val="25F807A6"/>
    <w:rsid w:val="26357304"/>
    <w:rsid w:val="267267AA"/>
    <w:rsid w:val="271635D9"/>
    <w:rsid w:val="2742617D"/>
    <w:rsid w:val="27427F2B"/>
    <w:rsid w:val="27473793"/>
    <w:rsid w:val="279577F1"/>
    <w:rsid w:val="28F039B6"/>
    <w:rsid w:val="28F757FA"/>
    <w:rsid w:val="294E705B"/>
    <w:rsid w:val="295934B6"/>
    <w:rsid w:val="29A0718A"/>
    <w:rsid w:val="29EC23D0"/>
    <w:rsid w:val="2A662182"/>
    <w:rsid w:val="2ACB46DB"/>
    <w:rsid w:val="2B4C75CA"/>
    <w:rsid w:val="2C2D2E2F"/>
    <w:rsid w:val="2C440BAE"/>
    <w:rsid w:val="2C576226"/>
    <w:rsid w:val="2C6D5A4A"/>
    <w:rsid w:val="2D23435A"/>
    <w:rsid w:val="2D31002F"/>
    <w:rsid w:val="2DFB7085"/>
    <w:rsid w:val="2E110657"/>
    <w:rsid w:val="2E6764C9"/>
    <w:rsid w:val="2E821554"/>
    <w:rsid w:val="2EFA733D"/>
    <w:rsid w:val="2F01691D"/>
    <w:rsid w:val="2F656EAC"/>
    <w:rsid w:val="2F7E3ACA"/>
    <w:rsid w:val="2F8D01B1"/>
    <w:rsid w:val="30EE4C7F"/>
    <w:rsid w:val="3186135C"/>
    <w:rsid w:val="318E0F20"/>
    <w:rsid w:val="32140715"/>
    <w:rsid w:val="321626E0"/>
    <w:rsid w:val="327B2543"/>
    <w:rsid w:val="32891103"/>
    <w:rsid w:val="329A50BF"/>
    <w:rsid w:val="32F26CA9"/>
    <w:rsid w:val="33042538"/>
    <w:rsid w:val="337E678E"/>
    <w:rsid w:val="339E0BDF"/>
    <w:rsid w:val="33B977C6"/>
    <w:rsid w:val="33BB0DF2"/>
    <w:rsid w:val="33CF2B46"/>
    <w:rsid w:val="342568D0"/>
    <w:rsid w:val="34DF14AF"/>
    <w:rsid w:val="34E22D4D"/>
    <w:rsid w:val="35335357"/>
    <w:rsid w:val="35867B7C"/>
    <w:rsid w:val="35A85D44"/>
    <w:rsid w:val="35AB313F"/>
    <w:rsid w:val="35E36D7D"/>
    <w:rsid w:val="365612FD"/>
    <w:rsid w:val="370E1BD7"/>
    <w:rsid w:val="37712166"/>
    <w:rsid w:val="37DF17C6"/>
    <w:rsid w:val="382C4A0B"/>
    <w:rsid w:val="3885236D"/>
    <w:rsid w:val="38D806EF"/>
    <w:rsid w:val="393B0C7E"/>
    <w:rsid w:val="39C81CC3"/>
    <w:rsid w:val="39CB2631"/>
    <w:rsid w:val="39D0586A"/>
    <w:rsid w:val="39E15381"/>
    <w:rsid w:val="3A0D6176"/>
    <w:rsid w:val="3A4E4186"/>
    <w:rsid w:val="3AC2432A"/>
    <w:rsid w:val="3B141786"/>
    <w:rsid w:val="3BE41159"/>
    <w:rsid w:val="3CB13731"/>
    <w:rsid w:val="3D9D1F07"/>
    <w:rsid w:val="3D9D5C8C"/>
    <w:rsid w:val="3EC534C3"/>
    <w:rsid w:val="3EC86B10"/>
    <w:rsid w:val="3F0062A9"/>
    <w:rsid w:val="3F255D10"/>
    <w:rsid w:val="3FD747F6"/>
    <w:rsid w:val="3FD81621"/>
    <w:rsid w:val="408353E4"/>
    <w:rsid w:val="40AD2461"/>
    <w:rsid w:val="40D95004"/>
    <w:rsid w:val="40FE0F0E"/>
    <w:rsid w:val="41120516"/>
    <w:rsid w:val="414E1B6D"/>
    <w:rsid w:val="416F3BBA"/>
    <w:rsid w:val="41780CC1"/>
    <w:rsid w:val="418036D2"/>
    <w:rsid w:val="41BE41FA"/>
    <w:rsid w:val="425A3F23"/>
    <w:rsid w:val="428D5CD5"/>
    <w:rsid w:val="430D71E7"/>
    <w:rsid w:val="431C742A"/>
    <w:rsid w:val="432D51F3"/>
    <w:rsid w:val="43455278"/>
    <w:rsid w:val="435B43F6"/>
    <w:rsid w:val="43937E7B"/>
    <w:rsid w:val="43E3619A"/>
    <w:rsid w:val="440B5E1C"/>
    <w:rsid w:val="44384737"/>
    <w:rsid w:val="44562E10"/>
    <w:rsid w:val="4456696C"/>
    <w:rsid w:val="448C6831"/>
    <w:rsid w:val="449D459A"/>
    <w:rsid w:val="44A91191"/>
    <w:rsid w:val="451C7BB5"/>
    <w:rsid w:val="45DB537A"/>
    <w:rsid w:val="46C95B1B"/>
    <w:rsid w:val="470568A4"/>
    <w:rsid w:val="47226FD9"/>
    <w:rsid w:val="47857C94"/>
    <w:rsid w:val="485458B8"/>
    <w:rsid w:val="48A86ADE"/>
    <w:rsid w:val="48B12D0A"/>
    <w:rsid w:val="48BF5427"/>
    <w:rsid w:val="48FD5F50"/>
    <w:rsid w:val="497E0E3E"/>
    <w:rsid w:val="4A4C4A99"/>
    <w:rsid w:val="4A6873F9"/>
    <w:rsid w:val="4B1A4B97"/>
    <w:rsid w:val="4B2B2900"/>
    <w:rsid w:val="4B425E9C"/>
    <w:rsid w:val="4B9E1324"/>
    <w:rsid w:val="4C687B84"/>
    <w:rsid w:val="4CDC6792"/>
    <w:rsid w:val="4D1675E0"/>
    <w:rsid w:val="4D704F42"/>
    <w:rsid w:val="4DF47921"/>
    <w:rsid w:val="4E604FB7"/>
    <w:rsid w:val="4ECF3EEA"/>
    <w:rsid w:val="4EE03A01"/>
    <w:rsid w:val="4F247D92"/>
    <w:rsid w:val="4F4132C7"/>
    <w:rsid w:val="4F440434"/>
    <w:rsid w:val="4F443F90"/>
    <w:rsid w:val="4F4B17C3"/>
    <w:rsid w:val="4F754A92"/>
    <w:rsid w:val="4F895E47"/>
    <w:rsid w:val="4FA72771"/>
    <w:rsid w:val="4FC275AB"/>
    <w:rsid w:val="50416722"/>
    <w:rsid w:val="50506965"/>
    <w:rsid w:val="50940F47"/>
    <w:rsid w:val="50CD6207"/>
    <w:rsid w:val="50FD6AED"/>
    <w:rsid w:val="51F4034D"/>
    <w:rsid w:val="52214A5D"/>
    <w:rsid w:val="52450697"/>
    <w:rsid w:val="52750905"/>
    <w:rsid w:val="52972BF3"/>
    <w:rsid w:val="53600367"/>
    <w:rsid w:val="538F59F6"/>
    <w:rsid w:val="542425E2"/>
    <w:rsid w:val="54520EFE"/>
    <w:rsid w:val="5458228C"/>
    <w:rsid w:val="54843081"/>
    <w:rsid w:val="554E3DBB"/>
    <w:rsid w:val="55C67DF5"/>
    <w:rsid w:val="55CE3E0E"/>
    <w:rsid w:val="55E95892"/>
    <w:rsid w:val="560E354A"/>
    <w:rsid w:val="562D081F"/>
    <w:rsid w:val="569D042A"/>
    <w:rsid w:val="56B75990"/>
    <w:rsid w:val="56BA722E"/>
    <w:rsid w:val="56C500AD"/>
    <w:rsid w:val="57217242"/>
    <w:rsid w:val="576A2A02"/>
    <w:rsid w:val="57CC0FC7"/>
    <w:rsid w:val="583077A8"/>
    <w:rsid w:val="584E40D2"/>
    <w:rsid w:val="58773629"/>
    <w:rsid w:val="58A837E2"/>
    <w:rsid w:val="592F7A5F"/>
    <w:rsid w:val="59C3464B"/>
    <w:rsid w:val="5A4F5EDF"/>
    <w:rsid w:val="5A9102A6"/>
    <w:rsid w:val="5B3E21DC"/>
    <w:rsid w:val="5B8A3673"/>
    <w:rsid w:val="5C2018E1"/>
    <w:rsid w:val="5C5F68AD"/>
    <w:rsid w:val="5C9272E9"/>
    <w:rsid w:val="5CB36BF9"/>
    <w:rsid w:val="5D213B63"/>
    <w:rsid w:val="5DDE1A54"/>
    <w:rsid w:val="5E021BE6"/>
    <w:rsid w:val="5E174F66"/>
    <w:rsid w:val="5E1B3922"/>
    <w:rsid w:val="5E257683"/>
    <w:rsid w:val="5E56783C"/>
    <w:rsid w:val="5E8E6FD6"/>
    <w:rsid w:val="5F221E14"/>
    <w:rsid w:val="5F4B136B"/>
    <w:rsid w:val="5FA171DD"/>
    <w:rsid w:val="5FB46F10"/>
    <w:rsid w:val="5FE5356E"/>
    <w:rsid w:val="603040BD"/>
    <w:rsid w:val="6057789C"/>
    <w:rsid w:val="6082700E"/>
    <w:rsid w:val="60A800F7"/>
    <w:rsid w:val="61120392"/>
    <w:rsid w:val="61493688"/>
    <w:rsid w:val="6160437C"/>
    <w:rsid w:val="61C84EF5"/>
    <w:rsid w:val="61FD4CFD"/>
    <w:rsid w:val="62734B1F"/>
    <w:rsid w:val="631D68C6"/>
    <w:rsid w:val="63617958"/>
    <w:rsid w:val="63655362"/>
    <w:rsid w:val="639A01CB"/>
    <w:rsid w:val="63B868A3"/>
    <w:rsid w:val="63F7386F"/>
    <w:rsid w:val="64393E88"/>
    <w:rsid w:val="643C74D4"/>
    <w:rsid w:val="6445282D"/>
    <w:rsid w:val="65B71508"/>
    <w:rsid w:val="65BF216B"/>
    <w:rsid w:val="66650F64"/>
    <w:rsid w:val="66770C98"/>
    <w:rsid w:val="66BB0B84"/>
    <w:rsid w:val="66D103A8"/>
    <w:rsid w:val="66E856F1"/>
    <w:rsid w:val="6747066A"/>
    <w:rsid w:val="67BD26DA"/>
    <w:rsid w:val="67CE0D8B"/>
    <w:rsid w:val="67FD341E"/>
    <w:rsid w:val="6813736D"/>
    <w:rsid w:val="683926A8"/>
    <w:rsid w:val="685E3EBD"/>
    <w:rsid w:val="688E4077"/>
    <w:rsid w:val="699B6A4B"/>
    <w:rsid w:val="69A55B1C"/>
    <w:rsid w:val="69BB4E2C"/>
    <w:rsid w:val="69DA57C5"/>
    <w:rsid w:val="6A184540"/>
    <w:rsid w:val="6A266C5C"/>
    <w:rsid w:val="6A7A2B04"/>
    <w:rsid w:val="6B79100E"/>
    <w:rsid w:val="6BBF4DAE"/>
    <w:rsid w:val="6BC77FCB"/>
    <w:rsid w:val="6C537AB1"/>
    <w:rsid w:val="6C8728F0"/>
    <w:rsid w:val="6C8859AD"/>
    <w:rsid w:val="6C930860"/>
    <w:rsid w:val="6CA83959"/>
    <w:rsid w:val="6CB322FE"/>
    <w:rsid w:val="6CBF6EF4"/>
    <w:rsid w:val="6CFA1CDB"/>
    <w:rsid w:val="6E6C6C08"/>
    <w:rsid w:val="6EBF142E"/>
    <w:rsid w:val="6EF74724"/>
    <w:rsid w:val="6F810491"/>
    <w:rsid w:val="6FF9271D"/>
    <w:rsid w:val="70025A76"/>
    <w:rsid w:val="713A2FED"/>
    <w:rsid w:val="716F713B"/>
    <w:rsid w:val="71A665DC"/>
    <w:rsid w:val="71EA67C2"/>
    <w:rsid w:val="7352461E"/>
    <w:rsid w:val="73EC4A73"/>
    <w:rsid w:val="73FC0A2E"/>
    <w:rsid w:val="747607E0"/>
    <w:rsid w:val="74CE23CA"/>
    <w:rsid w:val="751C1388"/>
    <w:rsid w:val="752B3379"/>
    <w:rsid w:val="75385A96"/>
    <w:rsid w:val="75EF7FE9"/>
    <w:rsid w:val="76C43A85"/>
    <w:rsid w:val="779571D0"/>
    <w:rsid w:val="77C16217"/>
    <w:rsid w:val="783E1615"/>
    <w:rsid w:val="79077C59"/>
    <w:rsid w:val="790C1713"/>
    <w:rsid w:val="796055BB"/>
    <w:rsid w:val="796D5CD1"/>
    <w:rsid w:val="799139C7"/>
    <w:rsid w:val="79F521A7"/>
    <w:rsid w:val="7A0348C4"/>
    <w:rsid w:val="7AE364A4"/>
    <w:rsid w:val="7AEF309B"/>
    <w:rsid w:val="7B0703E4"/>
    <w:rsid w:val="7B7D06A6"/>
    <w:rsid w:val="7BE81FC4"/>
    <w:rsid w:val="7C09018C"/>
    <w:rsid w:val="7C38637B"/>
    <w:rsid w:val="7C417926"/>
    <w:rsid w:val="7C5B09E8"/>
    <w:rsid w:val="7CD04573"/>
    <w:rsid w:val="7D00333D"/>
    <w:rsid w:val="7D5947FB"/>
    <w:rsid w:val="7E9A50CB"/>
    <w:rsid w:val="7EDE320A"/>
    <w:rsid w:val="7F4219EB"/>
    <w:rsid w:val="7F517E80"/>
    <w:rsid w:val="7F587460"/>
    <w:rsid w:val="7FCC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1614</Words>
  <Characters>1647</Characters>
  <Lines>0</Lines>
  <Paragraphs>0</Paragraphs>
  <TotalTime>0</TotalTime>
  <ScaleCrop>false</ScaleCrop>
  <LinksUpToDate>false</LinksUpToDate>
  <CharactersWithSpaces>1691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2026-10-19T07:31:00Z</dcterms:created>
  <dc:creator>zhezi</dc:creator>
  <cp:lastModifiedBy>Administrator</cp:lastModifiedBy>
  <cp:lastPrinted>2026-10-23T09:07:40Z</cp:lastPrinted>
  <dcterms:modified xsi:type="dcterms:W3CDTF">2026-10-23T09:22:38Z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eyJoZGlkIjoiZGJmY2RiNTBlYWVjYjg2MmEwYThjMWEzNjIwOTNlYTAiLCJ1c2VySWQiOiI0MzExNDc5MzgifQ==</vt:lpwstr>
  </property>
  <property fmtid="{D5CDD505-2E9C-101B-9397-08002B2CF9AE}" pid="4" name="ICV">
    <vt:lpwstr>FFBE52FC6EA64D2E8346CBC46A819A11_12</vt:lpwstr>
  </property>
</Properties>
</file>