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三亚市崖州中心渔港驻港监管服务项目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招标代理单位需求说明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项目基本情况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1.统筹崖州中心渔港驻港管理工作，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24小时值班值守与执法检查，重点时段专项防控，筑牢渔港安全防线，保障渔业生产秩序稳定。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236" w:firstLineChars="74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2.人员配置标准：按照白班（08:00—18:00）不少于6人、晚班（18:00—次日08:00）不少于2人的标准配备监管力量，结合轮班测算，确保各时段值守无空档、任务无遗漏。</w:t>
      </w:r>
    </w:p>
    <w:p>
      <w:pPr>
        <w:pStyle w:val="8"/>
        <w:ind w:left="0" w:leftChars="0" w:firstLine="640" w:firstLineChars="200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.本项目服务期限为2年，采购总费用不超过324万元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 w:bidi="ar-SA"/>
        </w:rPr>
        <w:t>采购范围及内容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236" w:firstLineChars="74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负责项目招标代理工作。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三、付款方式：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具体以双方合同中约定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的支付条款为准。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四、其他：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1. 须具备相应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的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相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关服务资质。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2. 严格遵守政府相关法律法规，坚持公平、公正、公开原则。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3. 本项目未尽事宜，由双方在合同中另行约定。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五、报名相关事宜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1、凡有意参与者，请根据本需求说明的要求准备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报价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资料，并每页加盖公章，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auto"/>
        </w:rPr>
        <w:t>将纸质版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/>
        </w:rPr>
        <w:t>资料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auto"/>
        </w:rPr>
        <w:t>密封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于2026年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19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日下午17：00前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邮寄或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提交纸质版到指定地址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，我局将择优选定单位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  <w:t>材料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接收地址：三亚市崖州区琼粤科技合作城A4栋3楼；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2、超出报名截止时间提交的投标文件为无效报价文件。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3、联系人及联系方式：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黎工19532310560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。</w:t>
      </w:r>
    </w:p>
    <w:p>
      <w:pPr>
        <w:pStyle w:val="8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8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  <w:t xml:space="preserve">                                  </w:t>
      </w:r>
    </w:p>
    <w:p>
      <w:pPr>
        <w:pStyle w:val="8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</w:pPr>
    </w:p>
    <w:p>
      <w:pPr>
        <w:pStyle w:val="8"/>
        <w:ind w:left="0" w:leftChars="0" w:firstLine="1920" w:firstLineChars="600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  <w:t xml:space="preserve">                    三亚市崖州区农业农村局</w:t>
      </w:r>
    </w:p>
    <w:p>
      <w:pPr>
        <w:pStyle w:val="8"/>
        <w:ind w:left="0" w:leftChars="0" w:firstLine="1280" w:firstLineChars="400"/>
        <w:rPr>
          <w:rFonts w:hint="default" w:ascii="Times New Roman" w:hAnsi="Times New Roman" w:eastAsia="仿宋_GB2312" w:cs="Times New Roman"/>
          <w:b w:val="0"/>
          <w:bCs w:val="0"/>
          <w:color w:val="FF000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FF0000"/>
          <w:sz w:val="32"/>
          <w:szCs w:val="32"/>
          <w:highlight w:val="none"/>
          <w:lang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2026年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日</w:t>
      </w:r>
    </w:p>
    <w:p>
      <w:pPr>
        <w:pStyle w:val="8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8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8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8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8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8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8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附件：报价文件格式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3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before="0" w:after="0" w:line="578" w:lineRule="exact"/>
        <w:textAlignment w:val="auto"/>
        <w:rPr>
          <w:rFonts w:ascii="Times New Roman" w:eastAsia="仿宋_GB2312"/>
          <w:b w:val="0"/>
          <w:color w:val="000000"/>
          <w:sz w:val="32"/>
          <w:szCs w:val="32"/>
          <w:highlight w:val="none"/>
          <w:u w:val="single"/>
        </w:rPr>
      </w:pPr>
    </w:p>
    <w:p>
      <w:pPr>
        <w:pStyle w:val="3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before="0" w:after="0"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b w:val="0"/>
          <w:color w:val="000000"/>
          <w:sz w:val="32"/>
          <w:szCs w:val="32"/>
          <w:highlight w:val="none"/>
          <w:u w:val="single"/>
        </w:rPr>
        <w:t xml:space="preserve">          （项目名称）       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44"/>
          <w:szCs w:val="44"/>
          <w:highlight w:val="none"/>
        </w:rPr>
      </w:pPr>
      <w:r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  <w:t>报</w:t>
      </w:r>
      <w:r>
        <w:rPr>
          <w:rFonts w:hint="default" w:ascii="Times New Roman" w:eastAsia="仿宋_GB2312"/>
          <w:color w:val="000000"/>
          <w:sz w:val="44"/>
          <w:szCs w:val="44"/>
          <w:highlight w:val="none"/>
        </w:rPr>
        <w:t xml:space="preserve"> 价 文 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报价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人：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              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（盖单位章）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  <w:u w:val="singl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320" w:firstLineChars="100"/>
        <w:jc w:val="left"/>
        <w:textAlignment w:val="auto"/>
        <w:rPr>
          <w:rFonts w:hint="default"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法定代表人或其委托代理人：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（签字或盖章）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320" w:firstLineChars="100"/>
        <w:jc w:val="left"/>
        <w:textAlignment w:val="auto"/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Times New Roman" w:eastAsia="仿宋_GB2312"/>
          <w:color w:val="000000"/>
          <w:sz w:val="32"/>
          <w:szCs w:val="32"/>
          <w:highlight w:val="none"/>
          <w:lang w:val="en-US" w:eastAsia="zh-CN"/>
        </w:rPr>
        <w:t>联系方式：</w:t>
      </w:r>
      <w:r>
        <w:rPr>
          <w:rFonts w:hint="eastAsia" w:ascii="Times New Roman" w:eastAsia="仿宋_GB2312"/>
          <w:color w:val="000000"/>
          <w:sz w:val="32"/>
          <w:szCs w:val="32"/>
          <w:highlight w:val="none"/>
          <w:u w:val="single"/>
          <w:lang w:val="en-US" w:eastAsia="zh-CN"/>
        </w:rPr>
        <w:t xml:space="preserve">                 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年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月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日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b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br w:type="page"/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一、</w:t>
      </w: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报价</w:t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函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28"/>
          <w:szCs w:val="28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致：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    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（发包人名称）</w:t>
      </w:r>
    </w:p>
    <w:p>
      <w:pPr>
        <w:pageBreakBefore w:val="0"/>
        <w:widowControl w:val="0"/>
        <w:numPr>
          <w:ilvl w:val="1"/>
          <w:numId w:val="2"/>
        </w:numPr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我方已仔细研究了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（项目名称）    </w:t>
      </w:r>
      <w:r>
        <w:rPr>
          <w:rFonts w:hint="eastAsia" w:ascii="Times New Roman" w:eastAsia="仿宋_GB2312"/>
          <w:color w:val="000000"/>
          <w:sz w:val="32"/>
          <w:szCs w:val="32"/>
          <w:highlight w:val="none"/>
          <w:u w:val="none"/>
          <w:lang w:val="en-US" w:eastAsia="zh-CN"/>
        </w:rPr>
        <w:t>需求</w:t>
      </w: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  <w:lang w:val="en-US" w:eastAsia="zh-CN"/>
        </w:rPr>
        <w:t>公告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的全部内容，愿意以人民币（大写）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元</w:t>
      </w: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（</w:t>
      </w:r>
      <w:r>
        <w:rPr>
          <w:rFonts w:hint="default" w:ascii="Arial" w:hAnsi="Arial" w:eastAsia="仿宋_GB2312" w:cs="Arial"/>
          <w:color w:val="000000"/>
          <w:sz w:val="32"/>
          <w:szCs w:val="32"/>
          <w:highlight w:val="none"/>
        </w:rPr>
        <w:t>¥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元</w:t>
      </w: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，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工期：</w:t>
      </w:r>
      <w:r>
        <w:rPr>
          <w:rFonts w:hint="eastAsia" w:eastAsia="仿宋_GB2312"/>
          <w:color w:val="000000"/>
          <w:sz w:val="32"/>
          <w:szCs w:val="32"/>
          <w:highlight w:val="none"/>
          <w:u w:val="single"/>
          <w:lang w:val="en-US" w:eastAsia="zh-CN"/>
        </w:rPr>
        <w:t xml:space="preserve">     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日历天，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进行报价，按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采购需求说明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文件规定的内容承担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本项目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，严格执行所承诺的责任和义务。</w:t>
      </w:r>
    </w:p>
    <w:p>
      <w:pPr>
        <w:pageBreakBefore w:val="0"/>
        <w:widowControl w:val="0"/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1</w:t>
      </w:r>
      <w:r>
        <w:rPr>
          <w:rFonts w:hint="eastAsia" w:eastAsia="仿宋_GB2312"/>
          <w:color w:val="000000"/>
          <w:sz w:val="32"/>
          <w:szCs w:val="32"/>
          <w:highlight w:val="none"/>
        </w:rPr>
        <w:t>.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我方承认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报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价函及附件为我方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报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价文件的组成部分。</w:t>
      </w:r>
    </w:p>
    <w:p>
      <w:pPr>
        <w:pageBreakBefore w:val="0"/>
        <w:widowControl w:val="0"/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1.3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auto"/>
          <w:lang w:eastAsia="zh-CN"/>
        </w:rPr>
        <w:t>我方声明</w:t>
      </w:r>
      <w:r>
        <w:rPr>
          <w:rFonts w:hint="eastAsia" w:eastAsia="仿宋_GB2312" w:cs="Times New Roman"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auto"/>
          <w:lang w:eastAsia="zh-CN"/>
        </w:rPr>
        <w:t>价文件及所提供的一切资料均真实无误及有效。由于我方提供资料不实而造成的责任和后果由我方承担。</w:t>
      </w:r>
    </w:p>
    <w:p>
      <w:pPr>
        <w:pageBreakBefore w:val="0"/>
        <w:widowControl w:val="0"/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1</w:t>
      </w:r>
      <w:r>
        <w:rPr>
          <w:rFonts w:hint="eastAsia" w:eastAsia="仿宋_GB2312"/>
          <w:color w:val="000000"/>
          <w:sz w:val="32"/>
          <w:szCs w:val="32"/>
          <w:highlight w:val="none"/>
        </w:rPr>
        <w:t>.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在签署协议书之前，本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报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价文件一直对我方具有约束力。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报价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人（盖章）：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法人代表或委托代理人（签字或盖章）：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28"/>
          <w:szCs w:val="28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日期：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年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月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日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outlineLvl w:val="0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default" w:ascii="Times New Roman" w:eastAsia="仿宋_GB2312"/>
          <w:color w:val="000000"/>
          <w:sz w:val="28"/>
          <w:szCs w:val="28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default" w:ascii="Times New Roman" w:eastAsia="仿宋_GB2312"/>
          <w:color w:val="000000"/>
          <w:sz w:val="28"/>
          <w:szCs w:val="28"/>
          <w:highlight w:val="none"/>
        </w:rPr>
        <w:sectPr>
          <w:headerReference r:id="rId3" w:type="default"/>
          <w:footerReference r:id="rId4" w:type="default"/>
          <w:pgSz w:w="11906" w:h="16838"/>
          <w:pgMar w:top="1928" w:right="1474" w:bottom="181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rtlGutter w:val="0"/>
          <w:docGrid w:type="lines" w:linePitch="319" w:charSpace="0"/>
        </w:sect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b/>
          <w:color w:val="000000"/>
          <w:sz w:val="32"/>
          <w:szCs w:val="32"/>
          <w:highlight w:val="none"/>
        </w:rPr>
      </w:pPr>
      <w:r>
        <w:rPr>
          <w:rFonts w:hint="eastAsia" w:ascii="Times New Roman" w:eastAsia="仿宋_GB2312"/>
          <w:b/>
          <w:color w:val="000000"/>
          <w:sz w:val="32"/>
          <w:szCs w:val="32"/>
          <w:highlight w:val="none"/>
          <w:lang w:val="en-US" w:eastAsia="zh-CN"/>
        </w:rPr>
        <w:t>二</w:t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、营业执照</w:t>
      </w:r>
      <w:r>
        <w:rPr>
          <w:rFonts w:hint="eastAsia" w:ascii="Times New Roman" w:eastAsia="仿宋_GB2312"/>
          <w:b/>
          <w:color w:val="000000"/>
          <w:sz w:val="32"/>
          <w:szCs w:val="32"/>
          <w:highlight w:val="none"/>
          <w:lang w:eastAsia="zh-CN"/>
        </w:rPr>
        <w:t>、</w:t>
      </w:r>
      <w:r>
        <w:rPr>
          <w:rFonts w:hint="eastAsia" w:ascii="Times New Roman" w:eastAsia="仿宋_GB2312"/>
          <w:b/>
          <w:color w:val="000000"/>
          <w:sz w:val="32"/>
          <w:szCs w:val="32"/>
          <w:highlight w:val="none"/>
          <w:lang w:val="en-US" w:eastAsia="zh-CN"/>
        </w:rPr>
        <w:t>法人身份证</w:t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复印件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  <w:br w:type="page"/>
      </w:r>
      <w:r>
        <w:rPr>
          <w:rFonts w:hint="eastAsia" w:ascii="Times New Roman" w:eastAsia="仿宋_GB2312"/>
          <w:color w:val="000000"/>
          <w:spacing w:val="2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eastAsia="zh-CN"/>
        </w:rPr>
        <w:t>资质证书复印件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eastAsia="zh-CN"/>
        </w:rPr>
        <w:br w:type="page"/>
      </w: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val="en-US" w:eastAsia="zh-CN"/>
        </w:rPr>
        <w:t>四、</w:t>
      </w:r>
      <w:r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val="en-US" w:eastAsia="zh-CN"/>
        </w:rPr>
        <w:t>近一年已完成业绩汇总表</w:t>
      </w:r>
    </w:p>
    <w:tbl>
      <w:tblPr>
        <w:tblStyle w:val="9"/>
        <w:tblpPr w:leftFromText="180" w:rightFromText="180" w:vertAnchor="text" w:horzAnchor="page" w:tblpX="1053" w:tblpY="566"/>
        <w:tblOverlap w:val="never"/>
        <w:tblW w:w="90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446"/>
        <w:gridCol w:w="2890"/>
        <w:gridCol w:w="1514"/>
        <w:gridCol w:w="1129"/>
        <w:gridCol w:w="7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年份.月份</w:t>
            </w:r>
          </w:p>
        </w:tc>
        <w:tc>
          <w:tcPr>
            <w:tcW w:w="14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用户名称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合同名称</w:t>
            </w:r>
          </w:p>
        </w:tc>
        <w:tc>
          <w:tcPr>
            <w:tcW w:w="15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完成时间</w:t>
            </w:r>
          </w:p>
        </w:tc>
        <w:tc>
          <w:tcPr>
            <w:tcW w:w="11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</w:tbl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both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b w:val="0"/>
          <w:bCs/>
          <w:color w:val="000000"/>
          <w:sz w:val="32"/>
          <w:szCs w:val="32"/>
          <w:highlight w:val="none"/>
          <w:lang w:val="en-US" w:eastAsia="zh-CN"/>
        </w:rPr>
        <w:t>注：需提供合同作为证明材料。</w:t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br w:type="page"/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val="en-US" w:eastAsia="zh-CN"/>
        </w:rPr>
        <w:t>五</w:t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、“中国执行信息公开网”查询，报价人未被人民法院列为失信被执行人的证明文件</w:t>
      </w: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（网站查询截图）</w:t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br w:type="page"/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六、“信用中国”查询，报价人未列为严重失信主体的证明文件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（网站查询截图）</w:t>
      </w:r>
    </w:p>
    <w:p>
      <w:pPr>
        <w:numPr>
          <w:ilvl w:val="0"/>
          <w:numId w:val="0"/>
        </w:numPr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七、“中国政府采购网”查询，报价人未列为政府采购严重违法失信行为记录名单的证明文件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（网站查询截图）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八、承诺函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投标人必须在近三年内无重大违法记录，信用状况良好，未被列入经营异常名录或者严重违法企业名单，须提供承诺函加盖公章。</w:t>
      </w: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78" w:lineRule="exact"/>
        <w:ind w:left="0" w:right="0"/>
        <w:jc w:val="center"/>
        <w:rPr>
          <w:rFonts w:hint="default" w:ascii="Calibri" w:hAnsi="Calibri" w:eastAsia="仿宋_GB2312" w:cs="Times New Roman"/>
          <w:b/>
          <w:bCs w:val="0"/>
          <w:color w:val="000000"/>
          <w:kern w:val="2"/>
          <w:sz w:val="32"/>
          <w:szCs w:val="32"/>
          <w:lang w:val="en-US"/>
        </w:rPr>
      </w:pPr>
      <w:r>
        <w:rPr>
          <w:rFonts w:hint="eastAsia" w:ascii="仿宋_GB2312" w:hAnsi="Calibri" w:eastAsia="仿宋_GB2312" w:cs="仿宋_GB2312"/>
          <w:b/>
          <w:bCs w:val="0"/>
          <w:color w:val="000000"/>
          <w:kern w:val="2"/>
          <w:sz w:val="32"/>
          <w:szCs w:val="32"/>
          <w:lang w:val="en-US" w:eastAsia="zh-CN" w:bidi="ar"/>
        </w:rPr>
        <w:t>九、报价清单</w:t>
      </w:r>
    </w:p>
    <w:p>
      <w:pPr>
        <w:pStyle w:val="8"/>
        <w:ind w:left="0" w:leftChars="0" w:firstLine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32"/>
                              <w:szCs w:val="32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32"/>
                        <w:szCs w:val="32"/>
                        <w:lang w:eastAsia="zh-CN"/>
                      </w:rPr>
                    </w:pP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fldChar w:fldCharType="separate"/>
                    </w:r>
                    <w:r>
                      <w:rPr>
                        <w:sz w:val="32"/>
                        <w:szCs w:val="32"/>
                      </w:rPr>
                      <w:t>1</w:t>
                    </w: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A07A510"/>
    <w:multiLevelType w:val="multilevel"/>
    <w:tmpl w:val="7A07A510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7EFF24C3"/>
    <w:multiLevelType w:val="singleLevel"/>
    <w:tmpl w:val="7EFF24C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iMjczZDUxMWRlODUzNGI1ZTU3OTIyOWI2OTMzY2QifQ=="/>
  </w:docVars>
  <w:rsids>
    <w:rsidRoot w:val="00000000"/>
    <w:rsid w:val="007037C0"/>
    <w:rsid w:val="025E1E30"/>
    <w:rsid w:val="04EE1694"/>
    <w:rsid w:val="0596513B"/>
    <w:rsid w:val="06CF6FC4"/>
    <w:rsid w:val="09D353CE"/>
    <w:rsid w:val="0AFF602D"/>
    <w:rsid w:val="0C50504C"/>
    <w:rsid w:val="0C881BE1"/>
    <w:rsid w:val="0C913FB2"/>
    <w:rsid w:val="0E9A7210"/>
    <w:rsid w:val="14397409"/>
    <w:rsid w:val="153A5602"/>
    <w:rsid w:val="173B1B2C"/>
    <w:rsid w:val="17BFF3DF"/>
    <w:rsid w:val="195C7248"/>
    <w:rsid w:val="1AFAF0FC"/>
    <w:rsid w:val="1E7F5078"/>
    <w:rsid w:val="1EF34C85"/>
    <w:rsid w:val="1F631C95"/>
    <w:rsid w:val="20F160F1"/>
    <w:rsid w:val="20FA4DE9"/>
    <w:rsid w:val="21C332F1"/>
    <w:rsid w:val="21F964E8"/>
    <w:rsid w:val="222B3179"/>
    <w:rsid w:val="22EF3388"/>
    <w:rsid w:val="23B1503C"/>
    <w:rsid w:val="256911D0"/>
    <w:rsid w:val="26C863CA"/>
    <w:rsid w:val="277B0D88"/>
    <w:rsid w:val="2C3A0DDB"/>
    <w:rsid w:val="2E1A696A"/>
    <w:rsid w:val="2E2C5D12"/>
    <w:rsid w:val="345A0BA0"/>
    <w:rsid w:val="357A7EE9"/>
    <w:rsid w:val="35DF94C6"/>
    <w:rsid w:val="37575130"/>
    <w:rsid w:val="37677539"/>
    <w:rsid w:val="3DEE5C4A"/>
    <w:rsid w:val="3F270CCA"/>
    <w:rsid w:val="3F7F59E0"/>
    <w:rsid w:val="3FDA1174"/>
    <w:rsid w:val="3FED7269"/>
    <w:rsid w:val="401E7AEC"/>
    <w:rsid w:val="409D1F9F"/>
    <w:rsid w:val="42D064C4"/>
    <w:rsid w:val="45455877"/>
    <w:rsid w:val="46D84ECC"/>
    <w:rsid w:val="4BF69AED"/>
    <w:rsid w:val="4C140257"/>
    <w:rsid w:val="4C827D0C"/>
    <w:rsid w:val="4E331CDE"/>
    <w:rsid w:val="4E7E84E6"/>
    <w:rsid w:val="4F197259"/>
    <w:rsid w:val="4FCE22E7"/>
    <w:rsid w:val="50566671"/>
    <w:rsid w:val="50702323"/>
    <w:rsid w:val="50FE17C6"/>
    <w:rsid w:val="51491E3B"/>
    <w:rsid w:val="56EE49A8"/>
    <w:rsid w:val="57F4A7CF"/>
    <w:rsid w:val="58F7E24E"/>
    <w:rsid w:val="5A9209EF"/>
    <w:rsid w:val="5BA1B88B"/>
    <w:rsid w:val="5CC17668"/>
    <w:rsid w:val="5FB946C2"/>
    <w:rsid w:val="5FEB9605"/>
    <w:rsid w:val="60ED21FF"/>
    <w:rsid w:val="613F38F1"/>
    <w:rsid w:val="61AE7024"/>
    <w:rsid w:val="6305401A"/>
    <w:rsid w:val="637B8811"/>
    <w:rsid w:val="64287500"/>
    <w:rsid w:val="643D5E0D"/>
    <w:rsid w:val="67D95D68"/>
    <w:rsid w:val="67F4326D"/>
    <w:rsid w:val="6923681C"/>
    <w:rsid w:val="6A6E4160"/>
    <w:rsid w:val="6C810439"/>
    <w:rsid w:val="6D956B7E"/>
    <w:rsid w:val="6E9039B9"/>
    <w:rsid w:val="6EDF06C8"/>
    <w:rsid w:val="6FCE7B7A"/>
    <w:rsid w:val="6FFD2AB4"/>
    <w:rsid w:val="70A852AB"/>
    <w:rsid w:val="73071358"/>
    <w:rsid w:val="745FA6BA"/>
    <w:rsid w:val="76761A38"/>
    <w:rsid w:val="76F13ED2"/>
    <w:rsid w:val="77D76BE2"/>
    <w:rsid w:val="77F9614A"/>
    <w:rsid w:val="7AC60144"/>
    <w:rsid w:val="7C4C79D4"/>
    <w:rsid w:val="7CFB045A"/>
    <w:rsid w:val="7CFE0062"/>
    <w:rsid w:val="7DBF8386"/>
    <w:rsid w:val="7DCBE9DB"/>
    <w:rsid w:val="7DFBEE0F"/>
    <w:rsid w:val="7F3E08D1"/>
    <w:rsid w:val="7FDF6B1E"/>
    <w:rsid w:val="7FE901B7"/>
    <w:rsid w:val="7FFB3E5B"/>
    <w:rsid w:val="8BC71699"/>
    <w:rsid w:val="A338380A"/>
    <w:rsid w:val="A7FD183C"/>
    <w:rsid w:val="B27CD52D"/>
    <w:rsid w:val="BBD50B3B"/>
    <w:rsid w:val="BED55249"/>
    <w:rsid w:val="BFB7D18C"/>
    <w:rsid w:val="D3BF7360"/>
    <w:rsid w:val="D8BF4A38"/>
    <w:rsid w:val="DB7FBF14"/>
    <w:rsid w:val="DCB8028F"/>
    <w:rsid w:val="DDFC3294"/>
    <w:rsid w:val="DEE7BCFE"/>
    <w:rsid w:val="DFF6A0B4"/>
    <w:rsid w:val="E69B36D3"/>
    <w:rsid w:val="EB7B9ECA"/>
    <w:rsid w:val="ED594411"/>
    <w:rsid w:val="EF5C4F54"/>
    <w:rsid w:val="EF7A987D"/>
    <w:rsid w:val="EFD34CEA"/>
    <w:rsid w:val="F3DF1BAB"/>
    <w:rsid w:val="F4FE8926"/>
    <w:rsid w:val="F6FE6AF6"/>
    <w:rsid w:val="F7EDE962"/>
    <w:rsid w:val="F9FCA3FD"/>
    <w:rsid w:val="FAF67850"/>
    <w:rsid w:val="FEDFB50A"/>
    <w:rsid w:val="FEDFF59C"/>
    <w:rsid w:val="FEF313B5"/>
    <w:rsid w:val="FFBF00F9"/>
    <w:rsid w:val="FFCF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5">
    <w:name w:val="Body Text Indent"/>
    <w:basedOn w:val="1"/>
    <w:unhideWhenUsed/>
    <w:qFormat/>
    <w:uiPriority w:val="0"/>
    <w:pPr>
      <w:spacing w:after="120"/>
      <w:ind w:left="420" w:leftChars="200" w:firstLine="480"/>
    </w:pPr>
    <w:rPr>
      <w:rFonts w:eastAsia="仿宋_GB2312"/>
      <w:sz w:val="24"/>
      <w:szCs w:val="24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First Indent 2"/>
    <w:basedOn w:val="5"/>
    <w:unhideWhenUsed/>
    <w:qFormat/>
    <w:uiPriority w:val="99"/>
    <w:pPr>
      <w:ind w:firstLine="420"/>
    </w:pPr>
    <w:rPr>
      <w:rFonts w:eastAsia="宋体"/>
      <w:sz w:val="30"/>
      <w:szCs w:val="20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1031</Words>
  <Characters>1086</Characters>
  <Lines>1</Lines>
  <Paragraphs>1</Paragraphs>
  <TotalTime>2860</TotalTime>
  <ScaleCrop>false</ScaleCrop>
  <LinksUpToDate>false</LinksUpToDate>
  <CharactersWithSpaces>1342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2025-06-02T06:33:00Z</dcterms:created>
  <dc:creator>Administrator</dc:creator>
  <cp:lastModifiedBy>黎杨俊</cp:lastModifiedBy>
  <cp:lastPrinted>2026-07-13T07:34:00Z</cp:lastPrinted>
  <dcterms:modified xsi:type="dcterms:W3CDTF">2026-07-15T09:17:13Z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KSOTemplateDocerSaveRecord">
    <vt:lpwstr>eyJoZGlkIjoiMmJhNzFlZDBiMDEyMTFkZDJmOTE4MGU5YmVjMTdjMTUiLCJ1c2VySWQiOiI2OTUwMDE3NjEifQ==</vt:lpwstr>
  </property>
  <property fmtid="{D5CDD505-2E9C-101B-9397-08002B2CF9AE}" pid="4" name="ICV">
    <vt:lpwstr>8B3BAEAF10604DAA9D6315D6125A1A5E_13</vt:lpwstr>
  </property>
</Properties>
</file>